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B95E29" w14:textId="284397BC" w:rsidR="00700EA5" w:rsidRPr="00AE51BE" w:rsidRDefault="00746DDA" w:rsidP="00AE51BE">
      <w:pPr>
        <w:pStyle w:val="Titreprincipal"/>
        <w:rPr>
          <w:sz w:val="32"/>
          <w:szCs w:val="32"/>
          <w:lang w:val="de-DE"/>
        </w:rPr>
      </w:pPr>
      <w:r w:rsidRPr="00AE51BE">
        <w:rPr>
          <w:sz w:val="32"/>
          <w:szCs w:val="32"/>
          <w:lang w:val="de-DE"/>
        </w:rPr>
        <w:t>Genehmigung zur Veröffentlichung von Fotos</w:t>
      </w:r>
      <w:bookmarkStart w:id="0" w:name="_Toc287005805"/>
      <w:r w:rsidRPr="00AE51BE">
        <w:rPr>
          <w:sz w:val="32"/>
          <w:szCs w:val="32"/>
          <w:lang w:val="de-DE"/>
        </w:rPr>
        <w:t xml:space="preserve"> oder Videos</w:t>
      </w:r>
    </w:p>
    <w:p w14:paraId="2E5E0C88" w14:textId="57512526" w:rsidR="00700EA5" w:rsidRDefault="00746DDA" w:rsidP="00AE51BE">
      <w:pPr>
        <w:pStyle w:val="berschrift3"/>
        <w:jc w:val="center"/>
        <w:rPr>
          <w:color w:val="auto"/>
          <w:lang w:val="fr-FR"/>
        </w:rPr>
      </w:pPr>
      <w:proofErr w:type="spellStart"/>
      <w:r w:rsidRPr="003C56FC">
        <w:rPr>
          <w:color w:val="auto"/>
          <w:lang w:val="fr-FR"/>
        </w:rPr>
        <w:t>Recht</w:t>
      </w:r>
      <w:proofErr w:type="spellEnd"/>
      <w:r w:rsidRPr="003C56FC">
        <w:rPr>
          <w:color w:val="auto"/>
          <w:lang w:val="fr-FR"/>
        </w:rPr>
        <w:t xml:space="preserve"> </w:t>
      </w:r>
      <w:proofErr w:type="spellStart"/>
      <w:r w:rsidRPr="003C56FC">
        <w:rPr>
          <w:color w:val="auto"/>
          <w:lang w:val="fr-FR"/>
        </w:rPr>
        <w:t>am</w:t>
      </w:r>
      <w:proofErr w:type="spellEnd"/>
      <w:r w:rsidRPr="003C56FC">
        <w:rPr>
          <w:color w:val="auto"/>
          <w:lang w:val="fr-FR"/>
        </w:rPr>
        <w:t xml:space="preserve"> </w:t>
      </w:r>
      <w:proofErr w:type="spellStart"/>
      <w:r w:rsidRPr="003C56FC">
        <w:rPr>
          <w:color w:val="auto"/>
          <w:lang w:val="fr-FR"/>
        </w:rPr>
        <w:t>eigenen</w:t>
      </w:r>
      <w:proofErr w:type="spellEnd"/>
      <w:r w:rsidRPr="003C56FC">
        <w:rPr>
          <w:color w:val="auto"/>
          <w:lang w:val="fr-FR"/>
        </w:rPr>
        <w:t xml:space="preserve"> </w:t>
      </w:r>
      <w:proofErr w:type="spellStart"/>
      <w:r w:rsidRPr="003C56FC">
        <w:rPr>
          <w:color w:val="auto"/>
          <w:lang w:val="fr-FR"/>
        </w:rPr>
        <w:t>Bild</w:t>
      </w:r>
      <w:proofErr w:type="spellEnd"/>
    </w:p>
    <w:p w14:paraId="69139BBD" w14:textId="77777777" w:rsidR="00746DDA" w:rsidRPr="003C56FC" w:rsidRDefault="00746DDA" w:rsidP="00746DDA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344"/>
      </w:tblGrid>
      <w:tr w:rsidR="00746DDA" w:rsidRPr="00AE51BE" w14:paraId="3861A1C7" w14:textId="77777777" w:rsidTr="00746DDA">
        <w:tc>
          <w:tcPr>
            <w:tcW w:w="9344" w:type="dxa"/>
          </w:tcPr>
          <w:p w14:paraId="304A95CD" w14:textId="497FD33C" w:rsidR="00700EA5" w:rsidRPr="00AE51BE" w:rsidRDefault="00AE51BE">
            <w:pPr>
              <w:rPr>
                <w:lang w:val="de-DE"/>
              </w:rPr>
            </w:pPr>
            <w:r w:rsidRPr="00AE51BE">
              <w:rPr>
                <w:lang w:val="de-DE"/>
              </w:rPr>
              <w:t>Um das Pfadfindertum zu illustrieren, verwenden wir Fotos, die wir besitzen oder die uns zugesandt werden, hauptsächlich von Leiter</w:t>
            </w:r>
            <w:r>
              <w:rPr>
                <w:lang w:val="de-DE"/>
              </w:rPr>
              <w:t>*inne</w:t>
            </w:r>
            <w:r w:rsidRPr="00AE51BE">
              <w:rPr>
                <w:lang w:val="de-DE"/>
              </w:rPr>
              <w:t xml:space="preserve">n. Aufgrund </w:t>
            </w:r>
            <w:r>
              <w:rPr>
                <w:lang w:val="de-DE"/>
              </w:rPr>
              <w:t>seiner/ihrer</w:t>
            </w:r>
            <w:r w:rsidRPr="00AE51BE">
              <w:rPr>
                <w:lang w:val="de-DE"/>
              </w:rPr>
              <w:t xml:space="preserve"> Teilnahme an Aktivitäten und Animationen kann jedes Mitglied fotografiert oder manchmal auch gefilmt werden, um eine Veröffentlichung oder Verbreitung auf den Kommunikationsträgern des Verbandes, seiner Einheit</w:t>
            </w:r>
            <w:r>
              <w:rPr>
                <w:lang w:val="de-DE"/>
              </w:rPr>
              <w:t>en</w:t>
            </w:r>
            <w:r w:rsidRPr="00AE51BE">
              <w:rPr>
                <w:lang w:val="de-DE"/>
              </w:rPr>
              <w:t xml:space="preserve"> oder in der Presse zu ermöglichen. Der Verband achtet darauf, dass diese Fotos und Videos angemessen sind und </w:t>
            </w:r>
            <w:r>
              <w:rPr>
                <w:lang w:val="de-DE"/>
              </w:rPr>
              <w:t>die Persönlichkeitsrechte</w:t>
            </w:r>
            <w:r w:rsidRPr="00AE51BE">
              <w:rPr>
                <w:lang w:val="de-DE"/>
              </w:rPr>
              <w:t xml:space="preserve"> </w:t>
            </w:r>
            <w:r>
              <w:rPr>
                <w:lang w:val="de-DE"/>
              </w:rPr>
              <w:t>jeder einzelnen Person</w:t>
            </w:r>
            <w:r w:rsidRPr="00AE51BE">
              <w:rPr>
                <w:lang w:val="de-DE"/>
              </w:rPr>
              <w:t xml:space="preserve"> respektieren. Die auf den Fotos abgebildete Person kann jederzeit </w:t>
            </w:r>
            <w:hyperlink r:id="rId8" w:history="1">
              <w:r w:rsidRPr="00AE51BE">
                <w:rPr>
                  <w:rStyle w:val="Hyperlink"/>
                  <w:lang w:val="de-DE"/>
                </w:rPr>
                <w:t>schriftlich</w:t>
              </w:r>
            </w:hyperlink>
            <w:r w:rsidRPr="00AE51BE">
              <w:rPr>
                <w:lang w:val="de-DE"/>
              </w:rPr>
              <w:t xml:space="preserve"> von ihrem Widerrufsrecht Gebrauch machen und verlangen, dass die Verwendung eines Fotos oder Videos, auf dem sie abgebildet ist, eingestellt wird.</w:t>
            </w:r>
          </w:p>
        </w:tc>
      </w:tr>
    </w:tbl>
    <w:p w14:paraId="14883400" w14:textId="77777777" w:rsidR="00746DDA" w:rsidRPr="00AE51BE" w:rsidRDefault="00746DDA" w:rsidP="00746DDA">
      <w:pPr>
        <w:rPr>
          <w:lang w:val="de-DE"/>
        </w:rPr>
      </w:pPr>
    </w:p>
    <w:p w14:paraId="483F9C45" w14:textId="44651B5A" w:rsidR="00700EA5" w:rsidRPr="00AE51BE" w:rsidRDefault="00AE51BE">
      <w:pPr>
        <w:rPr>
          <w:lang w:val="de-DE"/>
        </w:rPr>
      </w:pPr>
      <w:r w:rsidRPr="00AE51BE">
        <w:rPr>
          <w:lang w:val="de-DE"/>
        </w:rPr>
        <w:t xml:space="preserve">Ich, der/die Unterzeichnete [Vorname + Nachname] </w:t>
      </w:r>
      <w:r>
        <w:rPr>
          <w:lang w:val="de-DE"/>
        </w:rPr>
        <w:t>…………………..</w:t>
      </w:r>
      <w:r w:rsidRPr="00AE51BE">
        <w:rPr>
          <w:lang w:val="de-DE"/>
        </w:rPr>
        <w:t xml:space="preserve">............................................................................., </w:t>
      </w:r>
    </w:p>
    <w:p w14:paraId="4B5AECB7" w14:textId="31EA71F3" w:rsidR="00700EA5" w:rsidRPr="00AE51BE" w:rsidRDefault="00AE51BE">
      <w:pPr>
        <w:rPr>
          <w:lang w:val="de-DE"/>
        </w:rPr>
      </w:pPr>
      <w:r w:rsidRPr="00AE51BE">
        <w:rPr>
          <w:lang w:val="de-DE"/>
        </w:rPr>
        <w:t xml:space="preserve">Elternteil oder </w:t>
      </w:r>
      <w:r>
        <w:rPr>
          <w:lang w:val="de-DE"/>
        </w:rPr>
        <w:t>Vormund</w:t>
      </w:r>
      <w:r w:rsidRPr="00AE51BE">
        <w:rPr>
          <w:lang w:val="de-DE"/>
        </w:rPr>
        <w:t xml:space="preserve"> von [Vorname(n) + Name(n) des/der Kinder(s)] .................................. ...............................................................................................</w:t>
      </w:r>
      <w:r w:rsidRPr="00AE51BE">
        <w:rPr>
          <w:lang w:val="de-DE"/>
        </w:rPr>
        <w:t xml:space="preserve">.........................................................................................................., </w:t>
      </w:r>
    </w:p>
    <w:p w14:paraId="7A3806A9" w14:textId="5DB4C9ED" w:rsidR="00700EA5" w:rsidRPr="00AE51BE" w:rsidRDefault="00AE51BE">
      <w:pPr>
        <w:rPr>
          <w:lang w:val="de-DE"/>
        </w:rPr>
      </w:pPr>
      <w:r w:rsidRPr="00AE51BE">
        <w:rPr>
          <w:lang w:val="de-DE"/>
        </w:rPr>
        <w:t>Ist damit einverstanden, dass die Fotos oder Videos, auf denen er/sie zu sehen ist, verwendet werden dürfen</w:t>
      </w:r>
      <w:r w:rsidRPr="00AE51BE">
        <w:rPr>
          <w:lang w:val="de-DE"/>
        </w:rPr>
        <w:t xml:space="preserve">: </w:t>
      </w:r>
    </w:p>
    <w:p w14:paraId="52648DF6" w14:textId="77777777" w:rsidR="00700EA5" w:rsidRPr="00AE51BE" w:rsidRDefault="00AE51BE">
      <w:pPr>
        <w:numPr>
          <w:ilvl w:val="0"/>
          <w:numId w:val="6"/>
        </w:numPr>
        <w:rPr>
          <w:lang w:val="de-DE"/>
        </w:rPr>
      </w:pPr>
      <w:r w:rsidRPr="00AE51BE">
        <w:rPr>
          <w:lang w:val="de-DE"/>
        </w:rPr>
        <w:t xml:space="preserve">von Les Scouts ASBL, zu der die Einheit ........................... gehört; </w:t>
      </w:r>
    </w:p>
    <w:p w14:paraId="76A6E6E9" w14:textId="77777777" w:rsidR="00700EA5" w:rsidRPr="00AE51BE" w:rsidRDefault="00AE51BE">
      <w:pPr>
        <w:numPr>
          <w:ilvl w:val="0"/>
          <w:numId w:val="6"/>
        </w:numPr>
        <w:rPr>
          <w:lang w:val="de-DE"/>
        </w:rPr>
      </w:pPr>
      <w:r w:rsidRPr="00AE51BE">
        <w:rPr>
          <w:lang w:val="de-DE"/>
        </w:rPr>
        <w:t>von der Presse im Rahmen einer Reportage über die Pfadfinderaktivitäten.</w:t>
      </w:r>
    </w:p>
    <w:p w14:paraId="7BF582F5" w14:textId="0A22376B" w:rsidR="00700EA5" w:rsidRPr="00AE51BE" w:rsidRDefault="00AE51BE">
      <w:pPr>
        <w:rPr>
          <w:lang w:val="de-DE"/>
        </w:rPr>
      </w:pPr>
      <w:r w:rsidRPr="00AE51BE">
        <w:rPr>
          <w:lang w:val="de-DE"/>
        </w:rPr>
        <w:t>Ist nicht damit einverstanden, dass die Fotos oder Videos, auf denen er/sie abgebildet ist, verwendet werden</w:t>
      </w:r>
      <w:r w:rsidRPr="00AE51BE">
        <w:rPr>
          <w:lang w:val="de-DE"/>
        </w:rPr>
        <w:t xml:space="preserve">: </w:t>
      </w:r>
    </w:p>
    <w:p w14:paraId="14ADFD33" w14:textId="77777777" w:rsidR="00700EA5" w:rsidRPr="00AE51BE" w:rsidRDefault="00AE51BE">
      <w:pPr>
        <w:numPr>
          <w:ilvl w:val="0"/>
          <w:numId w:val="6"/>
        </w:numPr>
        <w:rPr>
          <w:lang w:val="de-DE"/>
        </w:rPr>
      </w:pPr>
      <w:r w:rsidRPr="00AE51BE">
        <w:rPr>
          <w:lang w:val="de-DE"/>
        </w:rPr>
        <w:t>von Les Scouts ASBL, zu der die Einheit ........................... gehört;</w:t>
      </w:r>
    </w:p>
    <w:p w14:paraId="71D73B4E" w14:textId="77777777" w:rsidR="00700EA5" w:rsidRPr="00AE51BE" w:rsidRDefault="00AE51BE">
      <w:pPr>
        <w:numPr>
          <w:ilvl w:val="0"/>
          <w:numId w:val="6"/>
        </w:numPr>
        <w:rPr>
          <w:lang w:val="de-DE"/>
        </w:rPr>
      </w:pPr>
      <w:r w:rsidRPr="00AE51BE">
        <w:rPr>
          <w:lang w:val="de-DE"/>
        </w:rPr>
        <w:t>von der Presse im Rahmen einer Reportage über die Pfadfinderaktivitäten.</w:t>
      </w:r>
    </w:p>
    <w:p w14:paraId="1D244917" w14:textId="77777777" w:rsidR="00AE51BE" w:rsidRDefault="00AE51BE" w:rsidP="00AE51BE">
      <w:pPr>
        <w:rPr>
          <w:lang w:val="de-DE"/>
        </w:rPr>
      </w:pPr>
    </w:p>
    <w:p w14:paraId="6AABE41E" w14:textId="1414B673" w:rsidR="00700EA5" w:rsidRPr="00AE51BE" w:rsidRDefault="00AE51BE" w:rsidP="00AE51BE">
      <w:pPr>
        <w:rPr>
          <w:b/>
          <w:lang w:val="de-DE"/>
        </w:rPr>
      </w:pPr>
      <w:r w:rsidRPr="00AE51BE">
        <w:rPr>
          <w:lang w:val="de-DE"/>
        </w:rPr>
        <w:t xml:space="preserve">Datum und Unterschrift der Eltern </w:t>
      </w:r>
      <w:r>
        <w:rPr>
          <w:lang w:val="de-DE"/>
        </w:rPr>
        <w:tab/>
      </w:r>
      <w:r>
        <w:rPr>
          <w:lang w:val="de-DE"/>
        </w:rPr>
        <w:tab/>
      </w:r>
      <w:r w:rsidRPr="00AE51BE">
        <w:rPr>
          <w:lang w:val="de-DE"/>
        </w:rPr>
        <w:t>Datum und Unterschrift des Kindes (ab 13 Jahren)</w:t>
      </w:r>
      <w:bookmarkEnd w:id="0"/>
    </w:p>
    <w:p w14:paraId="5F5B38F3" w14:textId="77777777" w:rsidR="000F115A" w:rsidRPr="00AE51BE" w:rsidRDefault="000F115A" w:rsidP="000B16B9">
      <w:pPr>
        <w:rPr>
          <w:lang w:val="de-DE"/>
        </w:rPr>
      </w:pPr>
    </w:p>
    <w:sectPr w:rsidR="000F115A" w:rsidRPr="00AE51BE" w:rsidSect="00002931">
      <w:headerReference w:type="even" r:id="rId9"/>
      <w:headerReference w:type="default" r:id="rId10"/>
      <w:footerReference w:type="even" r:id="rId11"/>
      <w:headerReference w:type="first" r:id="rId12"/>
      <w:footerReference w:type="first" r:id="rId13"/>
      <w:pgSz w:w="11906" w:h="16838" w:code="9"/>
      <w:pgMar w:top="1418" w:right="1134" w:bottom="992" w:left="1418" w:header="709" w:footer="1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7B4FE1" w14:textId="77777777" w:rsidR="00746DDA" w:rsidRDefault="00746DDA" w:rsidP="0070392E">
      <w:pPr>
        <w:spacing w:after="0" w:line="240" w:lineRule="auto"/>
      </w:pPr>
      <w:r>
        <w:separator/>
      </w:r>
    </w:p>
  </w:endnote>
  <w:endnote w:type="continuationSeparator" w:id="0">
    <w:p w14:paraId="47FCB055" w14:textId="77777777" w:rsidR="00746DDA" w:rsidRDefault="00746DDA" w:rsidP="007039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uli SemiBold">
    <w:altName w:val="Times New Roman"/>
    <w:panose1 w:val="00000000000000000000"/>
    <w:charset w:val="00"/>
    <w:family w:val="auto"/>
    <w:pitch w:val="variable"/>
    <w:sig w:usb0="A00000FF" w:usb1="5000204B" w:usb2="00000000" w:usb3="00000000" w:csb0="000001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fia Pro">
    <w:panose1 w:val="020B0000000000000000"/>
    <w:charset w:val="00"/>
    <w:family w:val="swiss"/>
    <w:notTrueType/>
    <w:pitch w:val="variable"/>
    <w:sig w:usb0="A000022F" w:usb1="5000004B" w:usb2="00000000" w:usb3="00000000" w:csb0="00000097" w:csb1="00000000"/>
  </w:font>
  <w:font w:name="Muli">
    <w:altName w:val="Calibri"/>
    <w:panose1 w:val="00000000000000000000"/>
    <w:charset w:val="00"/>
    <w:family w:val="auto"/>
    <w:pitch w:val="variable"/>
    <w:sig w:usb0="A00000FF" w:usb1="5000204B" w:usb2="00000000" w:usb3="00000000" w:csb0="00000193" w:csb1="00000000"/>
  </w:font>
  <w:font w:name="Muli ExtraBold">
    <w:altName w:val="Times New Roman"/>
    <w:panose1 w:val="00000000000000000000"/>
    <w:charset w:val="00"/>
    <w:family w:val="auto"/>
    <w:pitch w:val="variable"/>
    <w:sig w:usb0="A00000FF" w:usb1="5000204B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7050A6" w14:textId="77777777" w:rsidR="00700EA5" w:rsidRDefault="00AE51BE">
    <w:pPr>
      <w:pStyle w:val="Fuzeile"/>
    </w:pPr>
    <w:r w:rsidRPr="00596869">
      <w:rPr>
        <w:noProof/>
        <w:color w:val="95C11E"/>
        <w:lang w:eastAsia="fr-BE"/>
      </w:rPr>
      <w:drawing>
        <wp:anchor distT="0" distB="0" distL="114300" distR="114300" simplePos="0" relativeHeight="251678720" behindDoc="0" locked="0" layoutInCell="1" allowOverlap="1" wp14:anchorId="28B48F3F" wp14:editId="31E83D94">
          <wp:simplePos x="0" y="0"/>
          <wp:positionH relativeFrom="column">
            <wp:posOffset>1766369</wp:posOffset>
          </wp:positionH>
          <wp:positionV relativeFrom="page">
            <wp:posOffset>9801860</wp:posOffset>
          </wp:positionV>
          <wp:extent cx="4531995" cy="525145"/>
          <wp:effectExtent l="0" t="0" r="1905" b="825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" name="Image 110"/>
                  <pic:cNvPicPr>
                    <a:picLocks noChangeAspect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029"/>
                  <a:stretch/>
                </pic:blipFill>
                <pic:spPr bwMode="auto">
                  <a:xfrm>
                    <a:off x="0" y="0"/>
                    <a:ext cx="4531995" cy="5251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B16B9">
      <w:rPr>
        <w:noProof/>
        <w:lang w:eastAsia="fr-BE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358F1A80" wp14:editId="4DF88222">
              <wp:simplePos x="0" y="0"/>
              <wp:positionH relativeFrom="margin">
                <wp:posOffset>-683895</wp:posOffset>
              </wp:positionH>
              <wp:positionV relativeFrom="paragraph">
                <wp:posOffset>-125730</wp:posOffset>
              </wp:positionV>
              <wp:extent cx="2753360" cy="771525"/>
              <wp:effectExtent l="0" t="0" r="0" b="0"/>
              <wp:wrapNone/>
              <wp:docPr id="2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53360" cy="771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A880C15" w14:textId="77777777" w:rsidR="00700EA5" w:rsidRPr="00AE51BE" w:rsidRDefault="00AE51BE">
                          <w:pPr>
                            <w:spacing w:after="0"/>
                            <w:jc w:val="left"/>
                            <w:rPr>
                              <w:b/>
                              <w:bCs/>
                              <w:color w:val="03497A"/>
                              <w:sz w:val="18"/>
                              <w:szCs w:val="18"/>
                              <w:lang w:val="de-DE"/>
                            </w:rPr>
                          </w:pPr>
                          <w:r w:rsidRPr="00AE51BE">
                            <w:rPr>
                              <w:b/>
                              <w:bCs/>
                              <w:color w:val="03497A"/>
                              <w:sz w:val="18"/>
                              <w:szCs w:val="18"/>
                              <w:lang w:val="de-DE"/>
                            </w:rPr>
                            <w:t>Les Scouts ASBL (Die Pfadfinder)</w:t>
                          </w:r>
                        </w:p>
                        <w:p w14:paraId="30446E0D" w14:textId="77777777" w:rsidR="00700EA5" w:rsidRDefault="00AE51BE">
                          <w:pPr>
                            <w:spacing w:after="0"/>
                            <w:jc w:val="left"/>
                            <w:rPr>
                              <w:sz w:val="18"/>
                              <w:szCs w:val="18"/>
                            </w:rPr>
                          </w:pPr>
                          <w:r w:rsidRPr="004E65D9">
                            <w:rPr>
                              <w:sz w:val="18"/>
                              <w:szCs w:val="18"/>
                            </w:rPr>
                            <w:t>21, Dublin Street</w:t>
                          </w:r>
                        </w:p>
                        <w:p w14:paraId="4C3EBC31" w14:textId="77777777" w:rsidR="00700EA5" w:rsidRDefault="00AE51BE">
                          <w:pPr>
                            <w:spacing w:after="60"/>
                            <w:jc w:val="left"/>
                            <w:rPr>
                              <w:sz w:val="18"/>
                              <w:szCs w:val="18"/>
                            </w:rPr>
                          </w:pPr>
                          <w:r w:rsidRPr="004E65D9">
                            <w:rPr>
                              <w:sz w:val="18"/>
                              <w:szCs w:val="18"/>
                            </w:rPr>
                            <w:t xml:space="preserve">1050 </w:t>
                          </w:r>
                          <w:proofErr w:type="spellStart"/>
                          <w:r w:rsidRPr="004E65D9">
                            <w:rPr>
                              <w:sz w:val="18"/>
                              <w:szCs w:val="18"/>
                            </w:rPr>
                            <w:t>Brüssel</w:t>
                          </w:r>
                          <w:proofErr w:type="spellEnd"/>
                        </w:p>
                        <w:p w14:paraId="1DC68AFB" w14:textId="77777777" w:rsidR="00700EA5" w:rsidRDefault="00AE51BE">
                          <w:pPr>
                            <w:spacing w:after="0"/>
                            <w:jc w:val="left"/>
                            <w:rPr>
                              <w:b/>
                              <w:bCs/>
                              <w:color w:val="95C11E"/>
                              <w:sz w:val="18"/>
                              <w:szCs w:val="18"/>
                            </w:rPr>
                          </w:pPr>
                          <w:r w:rsidRPr="004E65D9">
                            <w:rPr>
                              <w:b/>
                              <w:bCs/>
                              <w:color w:val="95C11E"/>
                              <w:sz w:val="18"/>
                              <w:szCs w:val="18"/>
                            </w:rPr>
                            <w:t>www.lesscouts.be</w:t>
                          </w:r>
                        </w:p>
                        <w:p w14:paraId="64CE773A" w14:textId="77777777" w:rsidR="000B16B9" w:rsidRPr="004E65D9" w:rsidRDefault="000B16B9" w:rsidP="000B16B9">
                          <w:pPr>
                            <w:spacing w:after="0"/>
                            <w:jc w:val="left"/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8F1A80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left:0;text-align:left;margin-left:-53.85pt;margin-top:-9.9pt;width:216.8pt;height:60.75pt;z-index:25168179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" filled="f" stroked="f">
              <v:textbox>
                <w:txbxContent>
                  <w:p w14:paraId="5A880C15" w14:textId="77777777" w:rsidR="00700EA5" w:rsidRPr="00AE51BE" w:rsidRDefault="00AE51BE">
                    <w:pPr>
                      <w:spacing w:after="0"/>
                      <w:jc w:val="left"/>
                      <w:rPr>
                        <w:b/>
                        <w:bCs/>
                        <w:color w:val="03497A"/>
                        <w:sz w:val="18"/>
                        <w:szCs w:val="18"/>
                        <w:lang w:val="de-DE"/>
                      </w:rPr>
                    </w:pPr>
                    <w:r w:rsidRPr="00AE51BE">
                      <w:rPr>
                        <w:b/>
                        <w:bCs/>
                        <w:color w:val="03497A"/>
                        <w:sz w:val="18"/>
                        <w:szCs w:val="18"/>
                        <w:lang w:val="de-DE"/>
                      </w:rPr>
                      <w:t>Les Scouts ASBL (Die Pfadfinder)</w:t>
                    </w:r>
                  </w:p>
                  <w:p w14:paraId="30446E0D" w14:textId="77777777" w:rsidR="00700EA5" w:rsidRDefault="00AE51BE">
                    <w:pPr>
                      <w:spacing w:after="0"/>
                      <w:jc w:val="left"/>
                      <w:rPr>
                        <w:sz w:val="18"/>
                        <w:szCs w:val="18"/>
                      </w:rPr>
                    </w:pPr>
                    <w:r w:rsidRPr="004E65D9">
                      <w:rPr>
                        <w:sz w:val="18"/>
                        <w:szCs w:val="18"/>
                      </w:rPr>
                      <w:t>21, Dublin Street</w:t>
                    </w:r>
                  </w:p>
                  <w:p w14:paraId="4C3EBC31" w14:textId="77777777" w:rsidR="00700EA5" w:rsidRDefault="00AE51BE">
                    <w:pPr>
                      <w:spacing w:after="60"/>
                      <w:jc w:val="left"/>
                      <w:rPr>
                        <w:sz w:val="18"/>
                        <w:szCs w:val="18"/>
                      </w:rPr>
                    </w:pPr>
                    <w:r w:rsidRPr="004E65D9">
                      <w:rPr>
                        <w:sz w:val="18"/>
                        <w:szCs w:val="18"/>
                      </w:rPr>
                      <w:t xml:space="preserve">1050 </w:t>
                    </w:r>
                    <w:proofErr w:type="spellStart"/>
                    <w:r w:rsidRPr="004E65D9">
                      <w:rPr>
                        <w:sz w:val="18"/>
                        <w:szCs w:val="18"/>
                      </w:rPr>
                      <w:t>Brüssel</w:t>
                    </w:r>
                    <w:proofErr w:type="spellEnd"/>
                  </w:p>
                  <w:p w14:paraId="1DC68AFB" w14:textId="77777777" w:rsidR="00700EA5" w:rsidRDefault="00AE51BE">
                    <w:pPr>
                      <w:spacing w:after="0"/>
                      <w:jc w:val="left"/>
                      <w:rPr>
                        <w:b/>
                        <w:bCs/>
                        <w:color w:val="95C11E"/>
                        <w:sz w:val="18"/>
                        <w:szCs w:val="18"/>
                      </w:rPr>
                    </w:pPr>
                    <w:r w:rsidRPr="004E65D9">
                      <w:rPr>
                        <w:b/>
                        <w:bCs/>
                        <w:color w:val="95C11E"/>
                        <w:sz w:val="18"/>
                        <w:szCs w:val="18"/>
                      </w:rPr>
                      <w:t>www.lesscouts.be</w:t>
                    </w:r>
                  </w:p>
                  <w:p w14:paraId="64CE773A" w14:textId="77777777" w:rsidR="000B16B9" w:rsidRPr="004E65D9" w:rsidRDefault="000B16B9" w:rsidP="000B16B9">
                    <w:pPr>
                      <w:spacing w:after="0"/>
                      <w:jc w:val="left"/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0B16B9">
      <w:rPr>
        <w:noProof/>
        <w:lang w:eastAsia="fr-BE"/>
      </w:rPr>
      <w:drawing>
        <wp:anchor distT="0" distB="0" distL="114300" distR="114300" simplePos="0" relativeHeight="251680768" behindDoc="0" locked="0" layoutInCell="1" allowOverlap="1" wp14:anchorId="51A51FD4" wp14:editId="46C2DAD0">
          <wp:simplePos x="0" y="0"/>
          <wp:positionH relativeFrom="column">
            <wp:posOffset>-614680</wp:posOffset>
          </wp:positionH>
          <wp:positionV relativeFrom="paragraph">
            <wp:posOffset>-462597</wp:posOffset>
          </wp:positionV>
          <wp:extent cx="292735" cy="337185"/>
          <wp:effectExtent l="0" t="0" r="0" b="5715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9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2735" cy="3371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color w:val="auto"/>
        <w:sz w:val="22"/>
        <w:szCs w:val="22"/>
      </w:rPr>
      <w:id w:val="-623304818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2F273799" w14:textId="77777777" w:rsidR="00700EA5" w:rsidRDefault="00AE51BE">
        <w:pPr>
          <w:pStyle w:val="Normal-justifigauche"/>
          <w:rPr>
            <w:color w:val="95C11E"/>
          </w:rPr>
        </w:pPr>
        <w:r w:rsidRPr="00596869">
          <w:rPr>
            <w:noProof/>
            <w:color w:val="95C11E"/>
            <w:lang w:eastAsia="fr-BE"/>
          </w:rPr>
          <mc:AlternateContent>
            <mc:Choice Requires="wps">
              <w:drawing>
                <wp:anchor distT="0" distB="0" distL="114300" distR="114300" simplePos="0" relativeHeight="251676672" behindDoc="0" locked="0" layoutInCell="1" allowOverlap="1" wp14:anchorId="2DEA49D2" wp14:editId="101EBACF">
                  <wp:simplePos x="0" y="0"/>
                  <wp:positionH relativeFrom="margin">
                    <wp:posOffset>-708025</wp:posOffset>
                  </wp:positionH>
                  <wp:positionV relativeFrom="paragraph">
                    <wp:posOffset>245110</wp:posOffset>
                  </wp:positionV>
                  <wp:extent cx="2753360" cy="771525"/>
                  <wp:effectExtent l="0" t="0" r="0" b="0"/>
                  <wp:wrapNone/>
                  <wp:docPr id="125" name="Zone de texte 12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753360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67193E6" w14:textId="77777777" w:rsidR="00700EA5" w:rsidRPr="00AE51BE" w:rsidRDefault="00AE51BE">
                              <w:pPr>
                                <w:spacing w:after="0"/>
                                <w:jc w:val="left"/>
                                <w:rPr>
                                  <w:b/>
                                  <w:bCs/>
                                  <w:color w:val="03497A"/>
                                  <w:sz w:val="18"/>
                                  <w:szCs w:val="18"/>
                                  <w:lang w:val="de-DE"/>
                                </w:rPr>
                              </w:pPr>
                              <w:r w:rsidRPr="00AE51BE">
                                <w:rPr>
                                  <w:b/>
                                  <w:bCs/>
                                  <w:color w:val="03497A"/>
                                  <w:sz w:val="18"/>
                                  <w:szCs w:val="18"/>
                                  <w:lang w:val="de-DE"/>
                                </w:rPr>
                                <w:t>Les Scouts ASBL (Die Pfadfinder)</w:t>
                              </w:r>
                            </w:p>
                            <w:p w14:paraId="4E439D45" w14:textId="77777777" w:rsidR="00700EA5" w:rsidRDefault="00AE51BE">
                              <w:pPr>
                                <w:spacing w:after="0"/>
                                <w:jc w:val="left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4E65D9">
                                <w:rPr>
                                  <w:sz w:val="18"/>
                                  <w:szCs w:val="18"/>
                                </w:rPr>
                                <w:t>21, Dublin Street</w:t>
                              </w:r>
                            </w:p>
                            <w:p w14:paraId="12F53B2F" w14:textId="77777777" w:rsidR="00700EA5" w:rsidRDefault="00AE51BE">
                              <w:pPr>
                                <w:spacing w:after="60"/>
                                <w:jc w:val="left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4E65D9">
                                <w:rPr>
                                  <w:sz w:val="18"/>
                                  <w:szCs w:val="18"/>
                                </w:rPr>
                                <w:t xml:space="preserve">1050 </w:t>
                              </w:r>
                              <w:proofErr w:type="spellStart"/>
                              <w:r w:rsidRPr="004E65D9">
                                <w:rPr>
                                  <w:sz w:val="18"/>
                                  <w:szCs w:val="18"/>
                                </w:rPr>
                                <w:t>Brüssel</w:t>
                              </w:r>
                              <w:proofErr w:type="spellEnd"/>
                            </w:p>
                            <w:p w14:paraId="64EC28C1" w14:textId="77777777" w:rsidR="00700EA5" w:rsidRDefault="00AE51BE">
                              <w:pPr>
                                <w:spacing w:after="0"/>
                                <w:jc w:val="left"/>
                                <w:rPr>
                                  <w:b/>
                                  <w:bCs/>
                                  <w:color w:val="95C11E"/>
                                  <w:sz w:val="18"/>
                                  <w:szCs w:val="18"/>
                                </w:rPr>
                              </w:pPr>
                              <w:r w:rsidRPr="004E65D9">
                                <w:rPr>
                                  <w:b/>
                                  <w:bCs/>
                                  <w:color w:val="95C11E"/>
                                  <w:sz w:val="18"/>
                                  <w:szCs w:val="18"/>
                                </w:rPr>
                                <w:t>www.lesscouts.be</w:t>
                              </w:r>
                            </w:p>
                            <w:p w14:paraId="52E4542C" w14:textId="77777777" w:rsidR="00002931" w:rsidRPr="004E65D9" w:rsidRDefault="00002931" w:rsidP="00002931">
                              <w:pPr>
                                <w:spacing w:after="0"/>
                                <w:jc w:val="left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shapetype w14:anchorId="2DEA49D2" id="_x0000_t202" coordsize="21600,21600" o:spt="202" path="m,l,21600r21600,l21600,xe">
                  <v:stroke joinstyle="miter"/>
                  <v:path gradientshapeok="t" o:connecttype="rect"/>
                </v:shapetype>
                <v:shape id="Zone de texte 125" o:spid="_x0000_s1027" type="#_x0000_t202" style="position:absolute;left:0;text-align:left;margin-left:-55.75pt;margin-top:19.3pt;width:216.8pt;height:60.75pt;z-index:25167667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" filled="f" stroked="f">
                  <v:textbox>
                    <w:txbxContent>
                      <w:p w14:paraId="067193E6" w14:textId="77777777" w:rsidR="00700EA5" w:rsidRPr="00AE51BE" w:rsidRDefault="00AE51BE">
                        <w:pPr>
                          <w:spacing w:after="0"/>
                          <w:jc w:val="left"/>
                          <w:rPr>
                            <w:b/>
                            <w:bCs/>
                            <w:color w:val="03497A"/>
                            <w:sz w:val="18"/>
                            <w:szCs w:val="18"/>
                            <w:lang w:val="de-DE"/>
                          </w:rPr>
                        </w:pPr>
                        <w:r w:rsidRPr="00AE51BE">
                          <w:rPr>
                            <w:b/>
                            <w:bCs/>
                            <w:color w:val="03497A"/>
                            <w:sz w:val="18"/>
                            <w:szCs w:val="18"/>
                            <w:lang w:val="de-DE"/>
                          </w:rPr>
                          <w:t>Les Scouts ASBL (Die Pfadfinder)</w:t>
                        </w:r>
                      </w:p>
                      <w:p w14:paraId="4E439D45" w14:textId="77777777" w:rsidR="00700EA5" w:rsidRDefault="00AE51BE">
                        <w:pPr>
                          <w:spacing w:after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4E65D9">
                          <w:rPr>
                            <w:sz w:val="18"/>
                            <w:szCs w:val="18"/>
                          </w:rPr>
                          <w:t>21, Dublin Street</w:t>
                        </w:r>
                      </w:p>
                      <w:p w14:paraId="12F53B2F" w14:textId="77777777" w:rsidR="00700EA5" w:rsidRDefault="00AE51BE">
                        <w:pPr>
                          <w:spacing w:after="6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4E65D9">
                          <w:rPr>
                            <w:sz w:val="18"/>
                            <w:szCs w:val="18"/>
                          </w:rPr>
                          <w:t xml:space="preserve">1050 </w:t>
                        </w:r>
                        <w:proofErr w:type="spellStart"/>
                        <w:r w:rsidRPr="004E65D9">
                          <w:rPr>
                            <w:sz w:val="18"/>
                            <w:szCs w:val="18"/>
                          </w:rPr>
                          <w:t>Brüssel</w:t>
                        </w:r>
                        <w:proofErr w:type="spellEnd"/>
                      </w:p>
                      <w:p w14:paraId="64EC28C1" w14:textId="77777777" w:rsidR="00700EA5" w:rsidRDefault="00AE51BE">
                        <w:pPr>
                          <w:spacing w:after="0"/>
                          <w:jc w:val="left"/>
                          <w:rPr>
                            <w:b/>
                            <w:bCs/>
                            <w:color w:val="95C11E"/>
                            <w:sz w:val="18"/>
                            <w:szCs w:val="18"/>
                          </w:rPr>
                        </w:pPr>
                        <w:r w:rsidRPr="004E65D9">
                          <w:rPr>
                            <w:b/>
                            <w:bCs/>
                            <w:color w:val="95C11E"/>
                            <w:sz w:val="18"/>
                            <w:szCs w:val="18"/>
                          </w:rPr>
                          <w:t>www.lesscouts.be</w:t>
                        </w:r>
                      </w:p>
                      <w:p w14:paraId="52E4542C" w14:textId="77777777" w:rsidR="00002931" w:rsidRPr="004E65D9" w:rsidRDefault="00002931" w:rsidP="00002931">
                        <w:pPr>
                          <w:spacing w:after="0"/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  <w10:wrap anchorx="margin"/>
                </v:shape>
              </w:pict>
            </mc:Fallback>
          </mc:AlternateContent>
        </w:r>
        <w:r w:rsidRPr="00596869">
          <w:rPr>
            <w:noProof/>
            <w:color w:val="95C11E"/>
            <w:lang w:eastAsia="fr-BE"/>
          </w:rPr>
          <w:drawing>
            <wp:anchor distT="0" distB="0" distL="114300" distR="114300" simplePos="0" relativeHeight="251674624" behindDoc="0" locked="0" layoutInCell="1" allowOverlap="1" wp14:anchorId="05F14F8D" wp14:editId="1585781E">
              <wp:simplePos x="0" y="0"/>
              <wp:positionH relativeFrom="column">
                <wp:posOffset>-641626</wp:posOffset>
              </wp:positionH>
              <wp:positionV relativeFrom="paragraph">
                <wp:posOffset>-93207</wp:posOffset>
              </wp:positionV>
              <wp:extent cx="292735" cy="337185"/>
              <wp:effectExtent l="0" t="0" r="0" b="5715"/>
              <wp:wrapNone/>
              <wp:docPr id="116" name="Image 11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>
                        <a:picLocks noChangeAspect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92735" cy="33718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0E8CA893" w14:textId="77777777" w:rsidR="00110C0C" w:rsidRDefault="00AE51BE">
        <w:pPr>
          <w:pStyle w:val="Fuzeile"/>
          <w:jc w:val="right"/>
        </w:pPr>
      </w:p>
    </w:sdtContent>
  </w:sdt>
  <w:p w14:paraId="452BC786" w14:textId="77777777" w:rsidR="00700EA5" w:rsidRDefault="00AE51BE">
    <w:pPr>
      <w:pStyle w:val="Fuzeile"/>
    </w:pPr>
    <w:r>
      <w:rPr>
        <w:noProof/>
        <w:color w:val="95C11E"/>
        <w:lang w:eastAsia="fr-BE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3C5DCA99" wp14:editId="75323628">
              <wp:simplePos x="0" y="0"/>
              <wp:positionH relativeFrom="column">
                <wp:posOffset>-91196</wp:posOffset>
              </wp:positionH>
              <wp:positionV relativeFrom="paragraph">
                <wp:posOffset>2597540</wp:posOffset>
              </wp:positionV>
              <wp:extent cx="287215" cy="574431"/>
              <wp:effectExtent l="0" t="0" r="17780" b="16510"/>
              <wp:wrapNone/>
              <wp:docPr id="8" name="Rectangl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7215" cy="574431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>
            <v:rect id="Rectangle 8" style="position:absolute;margin-left:-7.2pt;margin-top:204.55pt;width:22.6pt;height:45.2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#95c11f [3204]" strokecolor="#495f0f [1604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" w14:anchorId="2E52E028"/>
          </w:pict>
        </mc:Fallback>
      </mc:AlternateContent>
    </w:r>
    <w:r>
      <w:rPr>
        <w:noProof/>
        <w:color w:val="95C11E"/>
        <w:lang w:eastAsia="fr-BE"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22548FEC" wp14:editId="21222016">
              <wp:simplePos x="0" y="0"/>
              <wp:positionH relativeFrom="column">
                <wp:posOffset>57604</wp:posOffset>
              </wp:positionH>
              <wp:positionV relativeFrom="paragraph">
                <wp:posOffset>1592126</wp:posOffset>
              </wp:positionV>
              <wp:extent cx="628153" cy="314053"/>
              <wp:effectExtent l="0" t="0" r="19685" b="10160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28153" cy="314053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>
            <v:rect id="Rectangle 5" style="position:absolute;margin-left:4.55pt;margin-top:125.35pt;width:49.45pt;height:24.7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spid="_x0000_s1026" fillcolor="#95c11f [3204]" strokecolor="#495f0f [1604]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" w14:anchorId="3A5AAF66"/>
          </w:pict>
        </mc:Fallback>
      </mc:AlternateContent>
    </w:r>
    <w:r w:rsidR="00002931" w:rsidRPr="00596869">
      <w:rPr>
        <w:noProof/>
        <w:color w:val="95C11E"/>
        <w:lang w:eastAsia="fr-BE"/>
      </w:rPr>
      <w:drawing>
        <wp:anchor distT="0" distB="0" distL="114300" distR="114300" simplePos="0" relativeHeight="251675648" behindDoc="0" locked="0" layoutInCell="1" allowOverlap="1" wp14:anchorId="3535AD2E" wp14:editId="67419899">
          <wp:simplePos x="0" y="0"/>
          <wp:positionH relativeFrom="column">
            <wp:posOffset>1778718</wp:posOffset>
          </wp:positionH>
          <wp:positionV relativeFrom="paragraph">
            <wp:posOffset>36940</wp:posOffset>
          </wp:positionV>
          <wp:extent cx="4531995" cy="525145"/>
          <wp:effectExtent l="0" t="0" r="1905" b="8255"/>
          <wp:wrapNone/>
          <wp:docPr id="117" name="Image 1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" name="Image 110"/>
                  <pic:cNvPicPr>
                    <a:picLocks noChangeAspect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029"/>
                  <a:stretch/>
                </pic:blipFill>
                <pic:spPr bwMode="auto">
                  <a:xfrm>
                    <a:off x="0" y="0"/>
                    <a:ext cx="4531995" cy="5251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4AA272" w14:textId="77777777" w:rsidR="00746DDA" w:rsidRDefault="00746DDA" w:rsidP="0070392E">
      <w:pPr>
        <w:spacing w:after="0" w:line="240" w:lineRule="auto"/>
      </w:pPr>
      <w:r>
        <w:separator/>
      </w:r>
    </w:p>
  </w:footnote>
  <w:footnote w:type="continuationSeparator" w:id="0">
    <w:p w14:paraId="0F4D0126" w14:textId="77777777" w:rsidR="00746DDA" w:rsidRDefault="00746DDA" w:rsidP="007039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9B75C" w14:textId="77777777" w:rsidR="00700EA5" w:rsidRDefault="00AE51BE">
    <w:pPr>
      <w:pStyle w:val="Kopfzeile"/>
    </w:pPr>
    <w:r>
      <w:rPr>
        <w:noProof/>
        <w:lang w:eastAsia="fr-BE"/>
      </w:rPr>
      <w:drawing>
        <wp:anchor distT="0" distB="0" distL="114300" distR="114300" simplePos="0" relativeHeight="251667456" behindDoc="0" locked="0" layoutInCell="1" allowOverlap="1" wp14:anchorId="58363E91" wp14:editId="340B186B">
          <wp:simplePos x="0" y="0"/>
          <wp:positionH relativeFrom="leftMargin">
            <wp:posOffset>272277</wp:posOffset>
          </wp:positionH>
          <wp:positionV relativeFrom="paragraph">
            <wp:posOffset>-127856</wp:posOffset>
          </wp:positionV>
          <wp:extent cx="501650" cy="743445"/>
          <wp:effectExtent l="0" t="0" r="0" b="0"/>
          <wp:wrapNone/>
          <wp:docPr id="114" name="Image 114" descr="Une image contenant texte, graphiques vectoriels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Une image contenant texte, graphiques vectoriels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1650" cy="743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CA67C6" w14:textId="77777777" w:rsidR="00C53B0C" w:rsidRDefault="00C53B0C">
    <w:pPr>
      <w:pStyle w:val="Kopfzeile"/>
      <w:jc w:val="right"/>
    </w:pPr>
  </w:p>
  <w:p w14:paraId="44FBFE68" w14:textId="77777777" w:rsidR="0070392E" w:rsidRDefault="0070392E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5C3FAF" w14:textId="77777777" w:rsidR="00700EA5" w:rsidRDefault="00AE51BE">
    <w:pPr>
      <w:pStyle w:val="Kopfzeile"/>
    </w:pPr>
    <w:r>
      <w:rPr>
        <w:noProof/>
        <w:lang w:eastAsia="fr-BE"/>
      </w:rPr>
      <w:drawing>
        <wp:anchor distT="0" distB="0" distL="114300" distR="114300" simplePos="0" relativeHeight="251660288" behindDoc="0" locked="0" layoutInCell="1" allowOverlap="1" wp14:anchorId="3C512C63" wp14:editId="1120AF1B">
          <wp:simplePos x="0" y="0"/>
          <wp:positionH relativeFrom="column">
            <wp:posOffset>-554990</wp:posOffset>
          </wp:positionH>
          <wp:positionV relativeFrom="paragraph">
            <wp:posOffset>-225425</wp:posOffset>
          </wp:positionV>
          <wp:extent cx="1017657" cy="1508166"/>
          <wp:effectExtent l="0" t="0" r="0" b="0"/>
          <wp:wrapNone/>
          <wp:docPr id="115" name="Image 115" descr="Une image contenant texte, graphiques vectoriels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Une image contenant texte, graphiques vectoriels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7657" cy="15081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B0BB3"/>
    <w:multiLevelType w:val="hybridMultilevel"/>
    <w:tmpl w:val="9474B2F6"/>
    <w:lvl w:ilvl="0" w:tplc="F60000E4">
      <w:start w:val="1"/>
      <w:numFmt w:val="decimal"/>
      <w:pStyle w:val="Listenumeros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EA4F50"/>
    <w:multiLevelType w:val="hybridMultilevel"/>
    <w:tmpl w:val="F7229B5E"/>
    <w:lvl w:ilvl="0" w:tplc="DB7EEA48">
      <w:start w:val="1"/>
      <w:numFmt w:val="bullet"/>
      <w:pStyle w:val="Style1"/>
      <w:lvlText w:val="-"/>
      <w:lvlJc w:val="left"/>
      <w:pPr>
        <w:ind w:left="1428" w:hanging="360"/>
      </w:pPr>
      <w:rPr>
        <w:rFonts w:ascii="Courier New" w:hAnsi="Courier New" w:hint="default"/>
      </w:rPr>
    </w:lvl>
    <w:lvl w:ilvl="1" w:tplc="08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5B046138"/>
    <w:multiLevelType w:val="multilevel"/>
    <w:tmpl w:val="8198427C"/>
    <w:lvl w:ilvl="0">
      <w:start w:val="1"/>
      <w:numFmt w:val="none"/>
      <w:pStyle w:val="berschrift1"/>
      <w:lvlText w:val="%1"/>
      <w:lvlJc w:val="left"/>
      <w:pPr>
        <w:ind w:left="0" w:firstLine="0"/>
      </w:pPr>
      <w:rPr>
        <w:rFonts w:ascii="Muli SemiBold" w:hAnsi="Muli SemiBold" w:hint="default"/>
        <w:color w:val="0A4275"/>
      </w:rPr>
    </w:lvl>
    <w:lvl w:ilvl="1">
      <w:start w:val="1"/>
      <w:numFmt w:val="none"/>
      <w:lvlText w:val=""/>
      <w:lvlJc w:val="left"/>
      <w:pPr>
        <w:ind w:left="0" w:firstLine="360"/>
      </w:pPr>
      <w:rPr>
        <w:rFonts w:hint="default"/>
      </w:rPr>
    </w:lvl>
    <w:lvl w:ilvl="2">
      <w:start w:val="1"/>
      <w:numFmt w:val="none"/>
      <w:lvlText w:val="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5F0479B9"/>
    <w:multiLevelType w:val="hybridMultilevel"/>
    <w:tmpl w:val="E47C17B0"/>
    <w:lvl w:ilvl="0" w:tplc="318E79C4">
      <w:start w:val="1"/>
      <w:numFmt w:val="bullet"/>
      <w:pStyle w:val="Puceniveau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0E7671"/>
    <w:multiLevelType w:val="hybridMultilevel"/>
    <w:tmpl w:val="F7EC9F3E"/>
    <w:lvl w:ilvl="0" w:tplc="B700E92C">
      <w:numFmt w:val="bullet"/>
      <w:lvlText w:val="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F6461F"/>
    <w:multiLevelType w:val="hybridMultilevel"/>
    <w:tmpl w:val="540EF536"/>
    <w:lvl w:ilvl="0" w:tplc="C3EA88E2">
      <w:start w:val="1"/>
      <w:numFmt w:val="bullet"/>
      <w:pStyle w:val="Pucedeniveau1"/>
      <w:lvlText w:val="•"/>
      <w:lvlJc w:val="left"/>
      <w:pPr>
        <w:ind w:left="720" w:hanging="360"/>
      </w:pPr>
      <w:rPr>
        <w:rFonts w:ascii="Sofia Pro" w:hAnsi="Sofia Pro" w:hint="default"/>
        <w:b/>
        <w:i w:val="0"/>
        <w:color w:val="03497A"/>
        <w:sz w:val="20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1053255">
    <w:abstractNumId w:val="5"/>
  </w:num>
  <w:num w:numId="2" w16cid:durableId="1851719691">
    <w:abstractNumId w:val="2"/>
  </w:num>
  <w:num w:numId="3" w16cid:durableId="289673735">
    <w:abstractNumId w:val="1"/>
  </w:num>
  <w:num w:numId="4" w16cid:durableId="1156721459">
    <w:abstractNumId w:val="0"/>
  </w:num>
  <w:num w:numId="5" w16cid:durableId="345062594">
    <w:abstractNumId w:val="3"/>
  </w:num>
  <w:num w:numId="6" w16cid:durableId="491162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attachedTemplate r:id="rId1"/>
  <w:defaultTabStop w:val="708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DA"/>
    <w:rsid w:val="00002931"/>
    <w:rsid w:val="00053BCD"/>
    <w:rsid w:val="000B16B9"/>
    <w:rsid w:val="000E6C85"/>
    <w:rsid w:val="000E6F14"/>
    <w:rsid w:val="000E7611"/>
    <w:rsid w:val="000F115A"/>
    <w:rsid w:val="00110C0C"/>
    <w:rsid w:val="00111B4A"/>
    <w:rsid w:val="00196E25"/>
    <w:rsid w:val="001C7E8A"/>
    <w:rsid w:val="00203BE5"/>
    <w:rsid w:val="002151B6"/>
    <w:rsid w:val="002A5869"/>
    <w:rsid w:val="002B0099"/>
    <w:rsid w:val="003128B1"/>
    <w:rsid w:val="00336061"/>
    <w:rsid w:val="003A0494"/>
    <w:rsid w:val="003C56FC"/>
    <w:rsid w:val="003D4B2F"/>
    <w:rsid w:val="003E6F0F"/>
    <w:rsid w:val="003E7624"/>
    <w:rsid w:val="0046760E"/>
    <w:rsid w:val="00507B9D"/>
    <w:rsid w:val="00530492"/>
    <w:rsid w:val="00533EF9"/>
    <w:rsid w:val="00542AFC"/>
    <w:rsid w:val="0056068E"/>
    <w:rsid w:val="005C42E7"/>
    <w:rsid w:val="005D61C2"/>
    <w:rsid w:val="00661302"/>
    <w:rsid w:val="006B556A"/>
    <w:rsid w:val="006E5868"/>
    <w:rsid w:val="00700EA5"/>
    <w:rsid w:val="0070392E"/>
    <w:rsid w:val="00746DDA"/>
    <w:rsid w:val="007857B8"/>
    <w:rsid w:val="008239B1"/>
    <w:rsid w:val="00922953"/>
    <w:rsid w:val="00A07A1F"/>
    <w:rsid w:val="00A36978"/>
    <w:rsid w:val="00A376D4"/>
    <w:rsid w:val="00A46D21"/>
    <w:rsid w:val="00AD73D9"/>
    <w:rsid w:val="00AE51BE"/>
    <w:rsid w:val="00B02E43"/>
    <w:rsid w:val="00B75B1A"/>
    <w:rsid w:val="00BC1988"/>
    <w:rsid w:val="00C53B0C"/>
    <w:rsid w:val="00C66C04"/>
    <w:rsid w:val="00CA1684"/>
    <w:rsid w:val="00CA42BF"/>
    <w:rsid w:val="00DB4F4E"/>
    <w:rsid w:val="00DC0ED7"/>
    <w:rsid w:val="00E73B65"/>
    <w:rsid w:val="00EC0187"/>
    <w:rsid w:val="00EC4D2F"/>
    <w:rsid w:val="00F9202E"/>
    <w:rsid w:val="00FB3F9D"/>
    <w:rsid w:val="00FE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6BAF287"/>
  <w15:chartTrackingRefBased/>
  <w15:docId w15:val="{9B1AAC0D-C129-4CCD-A9D8-8C8F2BC25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C42E7"/>
    <w:pPr>
      <w:jc w:val="both"/>
    </w:pPr>
    <w:rPr>
      <w:rFonts w:ascii="Muli" w:hAnsi="Muli"/>
      <w:sz w:val="20"/>
    </w:rPr>
  </w:style>
  <w:style w:type="paragraph" w:styleId="berschrift1">
    <w:name w:val="heading 1"/>
    <w:basedOn w:val="Normal-justifigauche"/>
    <w:next w:val="Standard"/>
    <w:link w:val="berschrift1Zchn"/>
    <w:uiPriority w:val="9"/>
    <w:qFormat/>
    <w:rsid w:val="00CA1684"/>
    <w:pPr>
      <w:keepNext/>
      <w:keepLines/>
      <w:numPr>
        <w:numId w:val="2"/>
      </w:numPr>
      <w:tabs>
        <w:tab w:val="num" w:pos="360"/>
      </w:tabs>
      <w:spacing w:before="240"/>
      <w:jc w:val="left"/>
      <w:outlineLvl w:val="0"/>
    </w:pPr>
    <w:rPr>
      <w:rFonts w:eastAsiaTheme="majorEastAsia" w:cstheme="majorBidi"/>
      <w:b/>
      <w:color w:val="0A4275"/>
      <w:sz w:val="32"/>
      <w:szCs w:val="32"/>
    </w:rPr>
  </w:style>
  <w:style w:type="paragraph" w:styleId="berschrift2">
    <w:name w:val="heading 2"/>
    <w:basedOn w:val="Normal-justifigauche"/>
    <w:next w:val="Standard"/>
    <w:link w:val="berschrift2Zchn"/>
    <w:uiPriority w:val="9"/>
    <w:unhideWhenUsed/>
    <w:qFormat/>
    <w:rsid w:val="00C66C04"/>
    <w:pPr>
      <w:keepNext/>
      <w:keepLines/>
      <w:pBdr>
        <w:bottom w:val="single" w:sz="4" w:space="1" w:color="76B82A"/>
      </w:pBdr>
      <w:spacing w:before="280" w:after="240"/>
      <w:ind w:right="113"/>
      <w:jc w:val="left"/>
      <w:outlineLvl w:val="1"/>
    </w:pPr>
    <w:rPr>
      <w:rFonts w:eastAsiaTheme="majorEastAsia" w:cstheme="majorBidi"/>
      <w:b/>
      <w:bCs/>
      <w:color w:val="95C11E"/>
      <w:sz w:val="28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A1684"/>
    <w:pPr>
      <w:keepNext/>
      <w:keepLines/>
      <w:spacing w:before="40" w:after="0" w:line="240" w:lineRule="auto"/>
      <w:outlineLvl w:val="2"/>
    </w:pPr>
    <w:rPr>
      <w:rFonts w:eastAsiaTheme="majorEastAsia" w:cstheme="majorBidi"/>
      <w:b/>
      <w:color w:val="0A4275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CA1684"/>
    <w:pPr>
      <w:keepNext/>
      <w:keepLines/>
      <w:spacing w:before="40" w:after="0"/>
      <w:outlineLvl w:val="3"/>
    </w:pPr>
    <w:rPr>
      <w:rFonts w:eastAsiaTheme="majorEastAsia" w:cstheme="majorBidi"/>
      <w:b/>
      <w:iCs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039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0392E"/>
  </w:style>
  <w:style w:type="paragraph" w:styleId="Fuzeile">
    <w:name w:val="footer"/>
    <w:basedOn w:val="Standard"/>
    <w:link w:val="FuzeileZchn"/>
    <w:uiPriority w:val="99"/>
    <w:unhideWhenUsed/>
    <w:rsid w:val="007039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0392E"/>
  </w:style>
  <w:style w:type="paragraph" w:customStyle="1" w:styleId="Normal-Listepuces">
    <w:name w:val="Normal - Liste à puces"/>
    <w:basedOn w:val="Standard"/>
    <w:link w:val="Normal-ListepucesCar"/>
    <w:rsid w:val="0070392E"/>
    <w:pPr>
      <w:spacing w:after="0" w:line="240" w:lineRule="auto"/>
      <w:ind w:left="360" w:right="1412" w:hanging="360"/>
    </w:pPr>
    <w:rPr>
      <w:color w:val="000000" w:themeColor="text1"/>
      <w:szCs w:val="20"/>
    </w:rPr>
  </w:style>
  <w:style w:type="character" w:customStyle="1" w:styleId="Normal-ListepucesCar">
    <w:name w:val="Normal - Liste à puces Car"/>
    <w:basedOn w:val="Absatz-Standardschriftart"/>
    <w:link w:val="Normal-Listepuces"/>
    <w:rsid w:val="0070392E"/>
    <w:rPr>
      <w:rFonts w:ascii="Muli" w:hAnsi="Muli"/>
      <w:color w:val="000000" w:themeColor="text1"/>
      <w:sz w:val="20"/>
      <w:szCs w:val="20"/>
    </w:rPr>
  </w:style>
  <w:style w:type="table" w:styleId="TabellemithellemGitternetz">
    <w:name w:val="Grid Table Light"/>
    <w:basedOn w:val="NormaleTabelle"/>
    <w:uiPriority w:val="40"/>
    <w:rsid w:val="00110C0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Normal-justifigauche">
    <w:name w:val="Normal - justifié gauche"/>
    <w:basedOn w:val="Standard"/>
    <w:link w:val="Normal-justifigaucheCar"/>
    <w:rsid w:val="00C66C04"/>
    <w:pPr>
      <w:spacing w:after="0" w:line="240" w:lineRule="auto"/>
      <w:ind w:right="1412"/>
    </w:pPr>
    <w:rPr>
      <w:color w:val="000000" w:themeColor="text1"/>
      <w:szCs w:val="20"/>
    </w:rPr>
  </w:style>
  <w:style w:type="character" w:customStyle="1" w:styleId="Normal-justifigaucheCar">
    <w:name w:val="Normal - justifié gauche Car"/>
    <w:basedOn w:val="Absatz-Standardschriftart"/>
    <w:link w:val="Normal-justifigauche"/>
    <w:rsid w:val="00C66C04"/>
    <w:rPr>
      <w:rFonts w:ascii="Muli" w:hAnsi="Muli"/>
      <w:color w:val="000000" w:themeColor="text1"/>
      <w:sz w:val="20"/>
      <w:szCs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A1684"/>
    <w:rPr>
      <w:rFonts w:ascii="Muli" w:eastAsiaTheme="majorEastAsia" w:hAnsi="Muli" w:cstheme="majorBidi"/>
      <w:b/>
      <w:color w:val="0A4275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66C04"/>
    <w:rPr>
      <w:rFonts w:ascii="Muli" w:eastAsiaTheme="majorEastAsia" w:hAnsi="Muli" w:cstheme="majorBidi"/>
      <w:b/>
      <w:bCs/>
      <w:color w:val="95C11E"/>
      <w:sz w:val="2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A1684"/>
    <w:rPr>
      <w:rFonts w:ascii="Muli" w:eastAsiaTheme="majorEastAsia" w:hAnsi="Muli" w:cstheme="majorBidi"/>
      <w:b/>
      <w:color w:val="0A4275"/>
      <w:sz w:val="24"/>
      <w:szCs w:val="24"/>
    </w:rPr>
  </w:style>
  <w:style w:type="paragraph" w:customStyle="1" w:styleId="Pucedeniveau1">
    <w:name w:val="Puce de niveau 1"/>
    <w:basedOn w:val="Normal-justifigauche"/>
    <w:link w:val="Pucedeniveau1Car"/>
    <w:rsid w:val="00C66C04"/>
    <w:pPr>
      <w:numPr>
        <w:numId w:val="1"/>
      </w:numPr>
      <w:ind w:left="360"/>
    </w:pPr>
  </w:style>
  <w:style w:type="character" w:customStyle="1" w:styleId="Pucedeniveau1Car">
    <w:name w:val="Puce de niveau 1 Car"/>
    <w:basedOn w:val="Normal-justifigaucheCar"/>
    <w:link w:val="Pucedeniveau1"/>
    <w:rsid w:val="00C66C04"/>
    <w:rPr>
      <w:rFonts w:ascii="Muli" w:hAnsi="Muli"/>
      <w:color w:val="000000" w:themeColor="text1"/>
      <w:sz w:val="20"/>
      <w:szCs w:val="20"/>
    </w:rPr>
  </w:style>
  <w:style w:type="paragraph" w:customStyle="1" w:styleId="Style1">
    <w:name w:val="Style1"/>
    <w:basedOn w:val="Pucedeniveau1"/>
    <w:link w:val="Style1Car"/>
    <w:rsid w:val="00C66C04"/>
    <w:pPr>
      <w:numPr>
        <w:numId w:val="3"/>
      </w:numPr>
      <w:ind w:left="1068"/>
    </w:pPr>
  </w:style>
  <w:style w:type="paragraph" w:customStyle="1" w:styleId="Puceniveau1">
    <w:name w:val="Puce niveau 1"/>
    <w:basedOn w:val="Pucedeniveau1"/>
    <w:link w:val="Puceniveau1Car"/>
    <w:qFormat/>
    <w:rsid w:val="005C42E7"/>
    <w:pPr>
      <w:numPr>
        <w:numId w:val="5"/>
      </w:numPr>
      <w:spacing w:after="60" w:line="259" w:lineRule="auto"/>
      <w:ind w:left="284" w:right="0" w:hanging="284"/>
    </w:pPr>
  </w:style>
  <w:style w:type="paragraph" w:customStyle="1" w:styleId="Puceniveau2">
    <w:name w:val="Puce niveau 2"/>
    <w:basedOn w:val="Style1"/>
    <w:link w:val="Puceniveau2Car"/>
    <w:qFormat/>
    <w:rsid w:val="005C42E7"/>
    <w:pPr>
      <w:spacing w:after="60" w:line="259" w:lineRule="auto"/>
      <w:ind w:left="568" w:right="0" w:hanging="284"/>
    </w:pPr>
  </w:style>
  <w:style w:type="character" w:customStyle="1" w:styleId="Puceniveau1Car">
    <w:name w:val="Puce niveau 1 Car"/>
    <w:basedOn w:val="Pucedeniveau1Car"/>
    <w:link w:val="Puceniveau1"/>
    <w:rsid w:val="005C42E7"/>
    <w:rPr>
      <w:rFonts w:ascii="Muli" w:hAnsi="Muli"/>
      <w:color w:val="000000" w:themeColor="text1"/>
      <w:sz w:val="20"/>
      <w:szCs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CA1684"/>
    <w:rPr>
      <w:rFonts w:ascii="Muli" w:eastAsiaTheme="majorEastAsia" w:hAnsi="Muli" w:cstheme="majorBidi"/>
      <w:b/>
      <w:iCs/>
      <w:u w:val="single"/>
    </w:rPr>
  </w:style>
  <w:style w:type="character" w:customStyle="1" w:styleId="Style1Car">
    <w:name w:val="Style1 Car"/>
    <w:basedOn w:val="Pucedeniveau1Car"/>
    <w:link w:val="Style1"/>
    <w:rsid w:val="00F9202E"/>
    <w:rPr>
      <w:rFonts w:ascii="Muli" w:hAnsi="Muli"/>
      <w:color w:val="000000" w:themeColor="text1"/>
      <w:sz w:val="20"/>
      <w:szCs w:val="20"/>
    </w:rPr>
  </w:style>
  <w:style w:type="character" w:customStyle="1" w:styleId="Puceniveau2Car">
    <w:name w:val="Puce niveau 2 Car"/>
    <w:basedOn w:val="Style1Car"/>
    <w:link w:val="Puceniveau2"/>
    <w:rsid w:val="005C42E7"/>
    <w:rPr>
      <w:rFonts w:ascii="Muli" w:hAnsi="Muli"/>
      <w:color w:val="000000" w:themeColor="text1"/>
      <w:sz w:val="20"/>
      <w:szCs w:val="20"/>
    </w:rPr>
  </w:style>
  <w:style w:type="paragraph" w:customStyle="1" w:styleId="Listenumeros">
    <w:name w:val="Liste numeros"/>
    <w:basedOn w:val="Puceniveau2"/>
    <w:link w:val="ListenumerosCar"/>
    <w:qFormat/>
    <w:rsid w:val="00A376D4"/>
    <w:pPr>
      <w:numPr>
        <w:numId w:val="4"/>
      </w:numPr>
      <w:ind w:left="284" w:hanging="284"/>
    </w:pPr>
  </w:style>
  <w:style w:type="paragraph" w:customStyle="1" w:styleId="Titreprincipal">
    <w:name w:val="Titre principal"/>
    <w:basedOn w:val="Normal-justifigauche"/>
    <w:link w:val="TitreprincipalCar"/>
    <w:qFormat/>
    <w:rsid w:val="003A0494"/>
    <w:pPr>
      <w:spacing w:before="1200"/>
      <w:ind w:right="0"/>
      <w:jc w:val="center"/>
    </w:pPr>
    <w:rPr>
      <w:rFonts w:ascii="Muli ExtraBold" w:hAnsi="Muli ExtraBold"/>
      <w:color w:val="0A4275"/>
      <w:sz w:val="48"/>
      <w:szCs w:val="48"/>
    </w:rPr>
  </w:style>
  <w:style w:type="character" w:customStyle="1" w:styleId="ListenumerosCar">
    <w:name w:val="Liste numeros Car"/>
    <w:basedOn w:val="Puceniveau2Car"/>
    <w:link w:val="Listenumeros"/>
    <w:rsid w:val="00A376D4"/>
    <w:rPr>
      <w:rFonts w:ascii="Muli" w:hAnsi="Muli"/>
      <w:color w:val="000000" w:themeColor="text1"/>
      <w:sz w:val="20"/>
      <w:szCs w:val="20"/>
    </w:rPr>
  </w:style>
  <w:style w:type="table" w:styleId="Tabellenraster">
    <w:name w:val="Table Grid"/>
    <w:basedOn w:val="NormaleTabelle"/>
    <w:uiPriority w:val="59"/>
    <w:rsid w:val="00B75B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principalCar">
    <w:name w:val="Titre principal Car"/>
    <w:basedOn w:val="Normal-justifigaucheCar"/>
    <w:link w:val="Titreprincipal"/>
    <w:rsid w:val="003A0494"/>
    <w:rPr>
      <w:rFonts w:ascii="Muli ExtraBold" w:hAnsi="Muli ExtraBold"/>
      <w:color w:val="0A4275"/>
      <w:sz w:val="48"/>
      <w:szCs w:val="48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A36978"/>
    <w:pPr>
      <w:numPr>
        <w:numId w:val="0"/>
      </w:numPr>
      <w:spacing w:line="259" w:lineRule="auto"/>
      <w:ind w:right="0"/>
      <w:outlineLvl w:val="9"/>
    </w:pPr>
    <w:rPr>
      <w:rFonts w:asciiTheme="majorHAnsi" w:hAnsiTheme="majorHAnsi"/>
      <w:b w:val="0"/>
      <w:color w:val="6F9017" w:themeColor="accent1" w:themeShade="BF"/>
      <w:lang w:eastAsia="fr-BE"/>
    </w:rPr>
  </w:style>
  <w:style w:type="paragraph" w:styleId="Verzeichnis1">
    <w:name w:val="toc 1"/>
    <w:basedOn w:val="Standard"/>
    <w:next w:val="Standard"/>
    <w:autoRedefine/>
    <w:uiPriority w:val="39"/>
    <w:unhideWhenUsed/>
    <w:rsid w:val="00A36978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A36978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A36978"/>
    <w:pPr>
      <w:spacing w:after="100"/>
      <w:ind w:left="440"/>
    </w:pPr>
  </w:style>
  <w:style w:type="character" w:styleId="Hyperlink">
    <w:name w:val="Hyperlink"/>
    <w:basedOn w:val="Absatz-Standardschriftart"/>
    <w:uiPriority w:val="99"/>
    <w:unhideWhenUsed/>
    <w:rsid w:val="00A36978"/>
    <w:rPr>
      <w:color w:val="0563C1" w:themeColor="hyperlink"/>
      <w:u w:val="single"/>
    </w:rPr>
  </w:style>
  <w:style w:type="character" w:styleId="Fett">
    <w:name w:val="Strong"/>
    <w:basedOn w:val="Absatz-Standardschriftart"/>
    <w:uiPriority w:val="22"/>
    <w:rsid w:val="00C53B0C"/>
    <w:rPr>
      <w:b/>
      <w:bCs/>
    </w:rPr>
  </w:style>
  <w:style w:type="paragraph" w:customStyle="1" w:styleId="gt-block">
    <w:name w:val="gt-block"/>
    <w:basedOn w:val="Standard"/>
    <w:rsid w:val="00002931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178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eprivee@lesscouts.b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cout212\Scouts_Fichiers\00000%20Bo&#238;te%20&#224;%20outils%2021\00003%20Mod&#232;les-type\2021_Lettre_Federation.dotx" TargetMode="External"/></Relationships>
</file>

<file path=word/theme/theme1.xml><?xml version="1.0" encoding="utf-8"?>
<a:theme xmlns:a="http://schemas.openxmlformats.org/drawingml/2006/main" name="Thème Office">
  <a:themeElements>
    <a:clrScheme name="Les Scout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95C11F"/>
      </a:accent1>
      <a:accent2>
        <a:srgbClr val="375440"/>
      </a:accent2>
      <a:accent3>
        <a:srgbClr val="0A4275"/>
      </a:accent3>
      <a:accent4>
        <a:srgbClr val="563849"/>
      </a:accent4>
      <a:accent5>
        <a:srgbClr val="EF7B00"/>
      </a:accent5>
      <a:accent6>
        <a:srgbClr val="95C11F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23BDAB-2F6D-4F7F-AA31-AEBAFE723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2021_Lettre_Federation.dotx</Template>
  <TotalTime>0</TotalTime>
  <Pages>1</Pages>
  <Words>265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Eden Giraud</dc:creator>
  <cp:keywords>, docId:E30B73785FFB52266CEC6040F1E1E435</cp:keywords>
  <dc:description/>
  <cp:lastModifiedBy>Dieter Havenith</cp:lastModifiedBy>
  <cp:revision>2</cp:revision>
  <dcterms:created xsi:type="dcterms:W3CDTF">2024-07-16T08:22:00Z</dcterms:created>
  <dcterms:modified xsi:type="dcterms:W3CDTF">2024-07-16T08:22:00Z</dcterms:modified>
</cp:coreProperties>
</file>